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9A2611" w14:textId="3F457409" w:rsidR="00E43A57" w:rsidRDefault="00E43A57" w:rsidP="00B105E2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noProof/>
          <w:lang w:eastAsia="en-GB"/>
        </w:rPr>
        <w:drawing>
          <wp:inline distT="0" distB="0" distL="0" distR="0" wp14:anchorId="66815156" wp14:editId="6D17E924">
            <wp:extent cx="5731510" cy="1546860"/>
            <wp:effectExtent l="0" t="0" r="2540" b="0"/>
            <wp:docPr id="3" name="Picture 3" descr="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ext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54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D3F3C4" w14:textId="77777777" w:rsidR="00DE5E5B" w:rsidRPr="00061835" w:rsidRDefault="00DE5E5B" w:rsidP="00DE5E5B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7D470BBA" w14:textId="71D8F894" w:rsidR="009E3DEF" w:rsidRDefault="009E3DEF" w:rsidP="009E3DEF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2024-2025 </w:t>
      </w:r>
      <w:r w:rsidR="00B105E2" w:rsidRPr="00061835">
        <w:rPr>
          <w:rFonts w:ascii="Arial" w:hAnsi="Arial" w:cs="Arial"/>
          <w:b/>
          <w:bCs/>
          <w:sz w:val="32"/>
          <w:szCs w:val="32"/>
        </w:rPr>
        <w:t xml:space="preserve">Annual General Meeting </w:t>
      </w:r>
    </w:p>
    <w:p w14:paraId="4688E08F" w14:textId="77777777" w:rsidR="009E3DEF" w:rsidRDefault="00B105E2" w:rsidP="009E3DEF">
      <w:pPr>
        <w:spacing w:after="120"/>
        <w:jc w:val="center"/>
        <w:rPr>
          <w:rFonts w:ascii="Arial" w:hAnsi="Arial" w:cs="Arial"/>
          <w:b/>
          <w:bCs/>
          <w:sz w:val="32"/>
          <w:szCs w:val="32"/>
        </w:rPr>
      </w:pPr>
      <w:proofErr w:type="gramStart"/>
      <w:r w:rsidRPr="00061835">
        <w:rPr>
          <w:rFonts w:ascii="Arial" w:hAnsi="Arial" w:cs="Arial"/>
          <w:b/>
          <w:bCs/>
          <w:sz w:val="32"/>
          <w:szCs w:val="32"/>
        </w:rPr>
        <w:t>to</w:t>
      </w:r>
      <w:proofErr w:type="gramEnd"/>
      <w:r w:rsidRPr="00061835">
        <w:rPr>
          <w:rFonts w:ascii="Arial" w:hAnsi="Arial" w:cs="Arial"/>
          <w:b/>
          <w:bCs/>
          <w:sz w:val="32"/>
          <w:szCs w:val="32"/>
        </w:rPr>
        <w:t xml:space="preserve"> be held on </w:t>
      </w:r>
      <w:r w:rsidR="009E3DEF">
        <w:rPr>
          <w:rFonts w:ascii="Arial" w:hAnsi="Arial" w:cs="Arial"/>
          <w:b/>
          <w:bCs/>
          <w:sz w:val="32"/>
          <w:szCs w:val="32"/>
        </w:rPr>
        <w:t>3rd</w:t>
      </w:r>
      <w:r w:rsidRPr="00061835">
        <w:rPr>
          <w:rFonts w:ascii="Arial" w:hAnsi="Arial" w:cs="Arial"/>
          <w:b/>
          <w:bCs/>
          <w:sz w:val="32"/>
          <w:szCs w:val="32"/>
        </w:rPr>
        <w:t xml:space="preserve"> June 202</w:t>
      </w:r>
      <w:r w:rsidR="009E3DEF">
        <w:rPr>
          <w:rFonts w:ascii="Arial" w:hAnsi="Arial" w:cs="Arial"/>
          <w:b/>
          <w:bCs/>
          <w:sz w:val="32"/>
          <w:szCs w:val="32"/>
        </w:rPr>
        <w:t>5</w:t>
      </w:r>
      <w:r w:rsidRPr="00061835">
        <w:rPr>
          <w:rFonts w:ascii="Arial" w:hAnsi="Arial" w:cs="Arial"/>
          <w:b/>
          <w:bCs/>
          <w:sz w:val="32"/>
          <w:szCs w:val="32"/>
        </w:rPr>
        <w:t xml:space="preserve"> at 2.30 pm</w:t>
      </w:r>
    </w:p>
    <w:p w14:paraId="7895F88E" w14:textId="0C1BA146" w:rsidR="00B105E2" w:rsidRPr="00061835" w:rsidRDefault="00B105E2" w:rsidP="009E3DEF">
      <w:pPr>
        <w:spacing w:after="120"/>
        <w:jc w:val="center"/>
        <w:rPr>
          <w:rFonts w:ascii="Arial" w:hAnsi="Arial" w:cs="Arial"/>
          <w:b/>
          <w:bCs/>
          <w:sz w:val="32"/>
          <w:szCs w:val="32"/>
        </w:rPr>
      </w:pPr>
      <w:r w:rsidRPr="00061835">
        <w:rPr>
          <w:rFonts w:ascii="Arial" w:hAnsi="Arial" w:cs="Arial"/>
          <w:b/>
          <w:bCs/>
          <w:sz w:val="32"/>
          <w:szCs w:val="32"/>
        </w:rPr>
        <w:t xml:space="preserve"> </w:t>
      </w:r>
      <w:proofErr w:type="gramStart"/>
      <w:r w:rsidRPr="00061835">
        <w:rPr>
          <w:rFonts w:ascii="Arial" w:hAnsi="Arial" w:cs="Arial"/>
          <w:b/>
          <w:bCs/>
          <w:sz w:val="32"/>
          <w:szCs w:val="32"/>
        </w:rPr>
        <w:t>in</w:t>
      </w:r>
      <w:proofErr w:type="gramEnd"/>
      <w:r w:rsidRPr="00061835">
        <w:rPr>
          <w:rFonts w:ascii="Arial" w:hAnsi="Arial" w:cs="Arial"/>
          <w:b/>
          <w:bCs/>
          <w:sz w:val="32"/>
          <w:szCs w:val="32"/>
        </w:rPr>
        <w:t xml:space="preserve"> St Francis Xavier Church Hall, Hope Street, Falkirk.</w:t>
      </w:r>
    </w:p>
    <w:p w14:paraId="2C6D4830" w14:textId="77777777" w:rsidR="00B105E2" w:rsidRPr="00061835" w:rsidRDefault="00B105E2" w:rsidP="00B105E2">
      <w:pPr>
        <w:rPr>
          <w:rFonts w:ascii="Arial" w:hAnsi="Arial" w:cs="Arial"/>
          <w:sz w:val="32"/>
          <w:szCs w:val="32"/>
        </w:rPr>
      </w:pPr>
    </w:p>
    <w:p w14:paraId="777722CA" w14:textId="77777777" w:rsidR="00B105E2" w:rsidRPr="00061835" w:rsidRDefault="00B105E2" w:rsidP="00B105E2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061835">
        <w:rPr>
          <w:rFonts w:ascii="Arial" w:hAnsi="Arial" w:cs="Arial"/>
          <w:b/>
          <w:bCs/>
          <w:sz w:val="32"/>
          <w:szCs w:val="32"/>
        </w:rPr>
        <w:t>Agenda</w:t>
      </w:r>
    </w:p>
    <w:p w14:paraId="03BD3AD4" w14:textId="77777777" w:rsidR="00B105E2" w:rsidRPr="00E43A57" w:rsidRDefault="00B105E2" w:rsidP="00B105E2">
      <w:pPr>
        <w:pStyle w:val="ListParagraph"/>
        <w:numPr>
          <w:ilvl w:val="0"/>
          <w:numId w:val="2"/>
        </w:numPr>
        <w:spacing w:line="360" w:lineRule="auto"/>
        <w:ind w:hanging="720"/>
        <w:rPr>
          <w:rFonts w:ascii="Arial" w:hAnsi="Arial" w:cs="Arial"/>
          <w:sz w:val="28"/>
          <w:szCs w:val="28"/>
        </w:rPr>
      </w:pPr>
      <w:r w:rsidRPr="00E43A57">
        <w:rPr>
          <w:rFonts w:ascii="Arial" w:hAnsi="Arial" w:cs="Arial"/>
          <w:sz w:val="28"/>
          <w:szCs w:val="28"/>
        </w:rPr>
        <w:t>Confirmation of Quorum</w:t>
      </w:r>
    </w:p>
    <w:p w14:paraId="0D86871F" w14:textId="5ABAB4F2" w:rsidR="00B105E2" w:rsidRPr="00E43A57" w:rsidRDefault="00B105E2" w:rsidP="00B105E2">
      <w:pPr>
        <w:pStyle w:val="ListParagraph"/>
        <w:numPr>
          <w:ilvl w:val="0"/>
          <w:numId w:val="2"/>
        </w:numPr>
        <w:spacing w:line="360" w:lineRule="auto"/>
        <w:ind w:hanging="720"/>
        <w:rPr>
          <w:rFonts w:ascii="Arial" w:hAnsi="Arial" w:cs="Arial"/>
          <w:sz w:val="28"/>
          <w:szCs w:val="28"/>
        </w:rPr>
      </w:pPr>
      <w:r w:rsidRPr="00E43A57">
        <w:rPr>
          <w:rFonts w:ascii="Arial" w:hAnsi="Arial" w:cs="Arial"/>
          <w:sz w:val="28"/>
          <w:szCs w:val="28"/>
        </w:rPr>
        <w:t>Chair</w:t>
      </w:r>
      <w:r w:rsidR="009E3DEF" w:rsidRPr="00E43A57">
        <w:rPr>
          <w:rFonts w:ascii="Arial" w:hAnsi="Arial" w:cs="Arial"/>
          <w:sz w:val="28"/>
          <w:szCs w:val="28"/>
        </w:rPr>
        <w:t>person’s</w:t>
      </w:r>
      <w:r w:rsidRPr="00E43A57">
        <w:rPr>
          <w:rFonts w:ascii="Arial" w:hAnsi="Arial" w:cs="Arial"/>
          <w:sz w:val="28"/>
          <w:szCs w:val="28"/>
        </w:rPr>
        <w:t xml:space="preserve"> Opening Remarks</w:t>
      </w:r>
    </w:p>
    <w:p w14:paraId="7CFA7B43" w14:textId="1A476B16" w:rsidR="00B105E2" w:rsidRPr="00E43A57" w:rsidRDefault="00B105E2" w:rsidP="00B105E2">
      <w:pPr>
        <w:pStyle w:val="ListParagraph"/>
        <w:numPr>
          <w:ilvl w:val="0"/>
          <w:numId w:val="2"/>
        </w:numPr>
        <w:spacing w:line="360" w:lineRule="auto"/>
        <w:ind w:hanging="720"/>
        <w:rPr>
          <w:rFonts w:ascii="Arial" w:hAnsi="Arial" w:cs="Arial"/>
          <w:sz w:val="28"/>
          <w:szCs w:val="28"/>
        </w:rPr>
      </w:pPr>
      <w:r w:rsidRPr="00E43A57">
        <w:rPr>
          <w:rFonts w:ascii="Arial" w:hAnsi="Arial" w:cs="Arial"/>
          <w:sz w:val="28"/>
          <w:szCs w:val="28"/>
        </w:rPr>
        <w:t>Approval of Minutes of Previous AGM</w:t>
      </w:r>
      <w:bookmarkStart w:id="0" w:name="_GoBack"/>
      <w:bookmarkEnd w:id="0"/>
      <w:r w:rsidRPr="00E43A57">
        <w:rPr>
          <w:rFonts w:ascii="Arial" w:hAnsi="Arial" w:cs="Arial"/>
          <w:sz w:val="28"/>
          <w:szCs w:val="28"/>
        </w:rPr>
        <w:t xml:space="preserve"> held </w:t>
      </w:r>
      <w:r w:rsidR="009E3DEF" w:rsidRPr="00E43A57">
        <w:rPr>
          <w:rFonts w:ascii="Arial" w:hAnsi="Arial" w:cs="Arial"/>
          <w:sz w:val="28"/>
          <w:szCs w:val="28"/>
        </w:rPr>
        <w:t>4</w:t>
      </w:r>
      <w:r w:rsidR="009E3DEF" w:rsidRPr="00E43A57">
        <w:rPr>
          <w:rFonts w:ascii="Arial" w:hAnsi="Arial" w:cs="Arial"/>
          <w:sz w:val="28"/>
          <w:szCs w:val="28"/>
          <w:vertAlign w:val="superscript"/>
        </w:rPr>
        <w:t>th</w:t>
      </w:r>
      <w:r w:rsidR="009E3DEF" w:rsidRPr="00E43A57">
        <w:rPr>
          <w:rFonts w:ascii="Arial" w:hAnsi="Arial" w:cs="Arial"/>
          <w:sz w:val="28"/>
          <w:szCs w:val="28"/>
        </w:rPr>
        <w:t xml:space="preserve"> </w:t>
      </w:r>
      <w:r w:rsidRPr="00E43A57">
        <w:rPr>
          <w:rFonts w:ascii="Arial" w:hAnsi="Arial" w:cs="Arial"/>
          <w:sz w:val="28"/>
          <w:szCs w:val="28"/>
        </w:rPr>
        <w:t xml:space="preserve">June </w:t>
      </w:r>
      <w:r w:rsidR="00543F96" w:rsidRPr="00E43A57">
        <w:rPr>
          <w:rFonts w:ascii="Arial" w:hAnsi="Arial" w:cs="Arial"/>
          <w:sz w:val="28"/>
          <w:szCs w:val="28"/>
        </w:rPr>
        <w:t>202</w:t>
      </w:r>
      <w:r w:rsidR="009E3DEF" w:rsidRPr="00E43A57">
        <w:rPr>
          <w:rFonts w:ascii="Arial" w:hAnsi="Arial" w:cs="Arial"/>
          <w:sz w:val="28"/>
          <w:szCs w:val="28"/>
        </w:rPr>
        <w:t>4</w:t>
      </w:r>
    </w:p>
    <w:p w14:paraId="3057B2BA" w14:textId="77318900" w:rsidR="00B105E2" w:rsidRPr="00E43A57" w:rsidRDefault="00DE5E5B" w:rsidP="00DE5E5B">
      <w:pPr>
        <w:spacing w:line="360" w:lineRule="auto"/>
        <w:rPr>
          <w:rFonts w:ascii="Arial" w:hAnsi="Arial" w:cs="Arial"/>
          <w:sz w:val="28"/>
          <w:szCs w:val="28"/>
        </w:rPr>
      </w:pPr>
      <w:r w:rsidRPr="00E43A57">
        <w:rPr>
          <w:rFonts w:ascii="Arial" w:hAnsi="Arial" w:cs="Arial"/>
          <w:sz w:val="28"/>
          <w:szCs w:val="28"/>
        </w:rPr>
        <w:t>4(a)</w:t>
      </w:r>
      <w:r w:rsidRPr="00E43A57">
        <w:rPr>
          <w:rFonts w:ascii="Arial" w:hAnsi="Arial" w:cs="Arial"/>
          <w:sz w:val="28"/>
          <w:szCs w:val="28"/>
        </w:rPr>
        <w:tab/>
      </w:r>
      <w:r w:rsidR="00B105E2" w:rsidRPr="00E43A57">
        <w:rPr>
          <w:rFonts w:ascii="Arial" w:hAnsi="Arial" w:cs="Arial"/>
          <w:sz w:val="28"/>
          <w:szCs w:val="28"/>
        </w:rPr>
        <w:t>Approval of Financial Accounts for 202</w:t>
      </w:r>
      <w:r w:rsidR="009E3DEF" w:rsidRPr="00E43A57">
        <w:rPr>
          <w:rFonts w:ascii="Arial" w:hAnsi="Arial" w:cs="Arial"/>
          <w:sz w:val="28"/>
          <w:szCs w:val="28"/>
        </w:rPr>
        <w:t>4</w:t>
      </w:r>
      <w:r w:rsidR="00B105E2" w:rsidRPr="00E43A57">
        <w:rPr>
          <w:rFonts w:ascii="Arial" w:hAnsi="Arial" w:cs="Arial"/>
          <w:sz w:val="28"/>
          <w:szCs w:val="28"/>
        </w:rPr>
        <w:t>-202</w:t>
      </w:r>
      <w:r w:rsidR="009E3DEF" w:rsidRPr="00E43A57">
        <w:rPr>
          <w:rFonts w:ascii="Arial" w:hAnsi="Arial" w:cs="Arial"/>
          <w:sz w:val="28"/>
          <w:szCs w:val="28"/>
        </w:rPr>
        <w:t>5</w:t>
      </w:r>
    </w:p>
    <w:p w14:paraId="2F7046F0" w14:textId="211C9960" w:rsidR="00B105E2" w:rsidRPr="00E43A57" w:rsidRDefault="00DE5E5B" w:rsidP="00DE5E5B">
      <w:pPr>
        <w:spacing w:after="0" w:line="360" w:lineRule="auto"/>
        <w:ind w:left="709" w:hanging="709"/>
        <w:rPr>
          <w:rFonts w:ascii="Arial" w:hAnsi="Arial" w:cs="Arial"/>
          <w:sz w:val="28"/>
          <w:szCs w:val="28"/>
        </w:rPr>
      </w:pPr>
      <w:r w:rsidRPr="00E43A57">
        <w:rPr>
          <w:rFonts w:ascii="Arial" w:hAnsi="Arial" w:cs="Arial"/>
          <w:sz w:val="28"/>
          <w:szCs w:val="28"/>
        </w:rPr>
        <w:t>4(b)</w:t>
      </w:r>
      <w:r w:rsidRPr="00E43A57">
        <w:rPr>
          <w:rFonts w:ascii="Arial" w:hAnsi="Arial" w:cs="Arial"/>
          <w:sz w:val="28"/>
          <w:szCs w:val="28"/>
        </w:rPr>
        <w:tab/>
      </w:r>
      <w:r w:rsidR="00B105E2" w:rsidRPr="00E43A57">
        <w:rPr>
          <w:rFonts w:ascii="Arial" w:hAnsi="Arial" w:cs="Arial"/>
          <w:sz w:val="28"/>
          <w:szCs w:val="28"/>
        </w:rPr>
        <w:t>Approval of appointment of External Examiner for Financial Accounts, as required by Charity Law</w:t>
      </w:r>
    </w:p>
    <w:p w14:paraId="015E35F7" w14:textId="1533F6FF" w:rsidR="00B105E2" w:rsidRPr="00E43A57" w:rsidRDefault="00B105E2" w:rsidP="00DE5E5B">
      <w:pPr>
        <w:pStyle w:val="ListParagraph"/>
        <w:numPr>
          <w:ilvl w:val="0"/>
          <w:numId w:val="3"/>
        </w:numPr>
        <w:spacing w:line="360" w:lineRule="auto"/>
        <w:ind w:hanging="720"/>
        <w:rPr>
          <w:rFonts w:ascii="Arial" w:hAnsi="Arial" w:cs="Arial"/>
          <w:sz w:val="28"/>
          <w:szCs w:val="28"/>
        </w:rPr>
      </w:pPr>
      <w:r w:rsidRPr="00E43A57">
        <w:rPr>
          <w:rFonts w:ascii="Arial" w:hAnsi="Arial" w:cs="Arial"/>
          <w:sz w:val="28"/>
          <w:szCs w:val="28"/>
        </w:rPr>
        <w:t>Approval of Trustees’ Review</w:t>
      </w:r>
    </w:p>
    <w:p w14:paraId="0CFC29A7" w14:textId="05987520" w:rsidR="009E3DEF" w:rsidRPr="00E43A57" w:rsidRDefault="009E3DEF" w:rsidP="00DE5E5B">
      <w:pPr>
        <w:pStyle w:val="ListParagraph"/>
        <w:numPr>
          <w:ilvl w:val="0"/>
          <w:numId w:val="3"/>
        </w:numPr>
        <w:spacing w:line="360" w:lineRule="auto"/>
        <w:ind w:hanging="720"/>
        <w:rPr>
          <w:rFonts w:ascii="Arial" w:hAnsi="Arial" w:cs="Arial"/>
          <w:sz w:val="28"/>
          <w:szCs w:val="28"/>
        </w:rPr>
      </w:pPr>
      <w:r w:rsidRPr="00E43A57">
        <w:rPr>
          <w:rFonts w:ascii="Arial" w:hAnsi="Arial" w:cs="Arial"/>
          <w:sz w:val="28"/>
          <w:szCs w:val="28"/>
        </w:rPr>
        <w:t>Approval of Health and Safety Policy</w:t>
      </w:r>
    </w:p>
    <w:p w14:paraId="1648F0DE" w14:textId="49693B91" w:rsidR="00B105E2" w:rsidRPr="00E43A57" w:rsidRDefault="00B105E2" w:rsidP="00DE5E5B">
      <w:pPr>
        <w:pStyle w:val="ListParagraph"/>
        <w:numPr>
          <w:ilvl w:val="0"/>
          <w:numId w:val="3"/>
        </w:numPr>
        <w:spacing w:line="360" w:lineRule="auto"/>
        <w:ind w:hanging="720"/>
        <w:rPr>
          <w:rFonts w:ascii="Arial" w:hAnsi="Arial" w:cs="Arial"/>
          <w:sz w:val="28"/>
          <w:szCs w:val="28"/>
        </w:rPr>
      </w:pPr>
      <w:r w:rsidRPr="00E43A57">
        <w:rPr>
          <w:rFonts w:ascii="Arial" w:hAnsi="Arial" w:cs="Arial"/>
          <w:sz w:val="28"/>
          <w:szCs w:val="28"/>
        </w:rPr>
        <w:t xml:space="preserve">Election of Officers and </w:t>
      </w:r>
      <w:r w:rsidR="00F104C1" w:rsidRPr="00E43A57">
        <w:rPr>
          <w:rFonts w:ascii="Arial" w:hAnsi="Arial" w:cs="Arial"/>
          <w:sz w:val="28"/>
          <w:szCs w:val="28"/>
        </w:rPr>
        <w:t>Trustee</w:t>
      </w:r>
      <w:r w:rsidRPr="00E43A57">
        <w:rPr>
          <w:rFonts w:ascii="Arial" w:hAnsi="Arial" w:cs="Arial"/>
          <w:sz w:val="28"/>
          <w:szCs w:val="28"/>
        </w:rPr>
        <w:t xml:space="preserve"> Committee Members</w:t>
      </w:r>
    </w:p>
    <w:p w14:paraId="074D279B" w14:textId="77777777" w:rsidR="00B105E2" w:rsidRPr="00E43A57" w:rsidRDefault="00B105E2" w:rsidP="00B105E2">
      <w:pPr>
        <w:pStyle w:val="ListParagraph"/>
        <w:spacing w:line="360" w:lineRule="auto"/>
        <w:rPr>
          <w:rFonts w:ascii="Arial" w:hAnsi="Arial" w:cs="Arial"/>
          <w:sz w:val="28"/>
          <w:szCs w:val="28"/>
        </w:rPr>
      </w:pPr>
      <w:r w:rsidRPr="00E43A57">
        <w:rPr>
          <w:rFonts w:ascii="Arial" w:hAnsi="Arial" w:cs="Arial"/>
          <w:sz w:val="28"/>
          <w:szCs w:val="28"/>
        </w:rPr>
        <w:t xml:space="preserve">Chairperson </w:t>
      </w:r>
    </w:p>
    <w:p w14:paraId="35F511B4" w14:textId="77777777" w:rsidR="00B105E2" w:rsidRPr="00E43A57" w:rsidRDefault="00B105E2" w:rsidP="00B105E2">
      <w:pPr>
        <w:pStyle w:val="ListParagraph"/>
        <w:spacing w:line="360" w:lineRule="auto"/>
        <w:rPr>
          <w:rFonts w:ascii="Arial" w:hAnsi="Arial" w:cs="Arial"/>
          <w:sz w:val="28"/>
          <w:szCs w:val="28"/>
        </w:rPr>
      </w:pPr>
      <w:r w:rsidRPr="00E43A57">
        <w:rPr>
          <w:rFonts w:ascii="Arial" w:hAnsi="Arial" w:cs="Arial"/>
          <w:sz w:val="28"/>
          <w:szCs w:val="28"/>
        </w:rPr>
        <w:t>Vice Chair</w:t>
      </w:r>
    </w:p>
    <w:p w14:paraId="15B504EA" w14:textId="44D1FAA2" w:rsidR="00B105E2" w:rsidRPr="00E43A57" w:rsidRDefault="00B105E2" w:rsidP="00B105E2">
      <w:pPr>
        <w:pStyle w:val="ListParagraph"/>
        <w:spacing w:line="360" w:lineRule="auto"/>
        <w:rPr>
          <w:rFonts w:ascii="Arial" w:hAnsi="Arial" w:cs="Arial"/>
          <w:sz w:val="28"/>
          <w:szCs w:val="28"/>
        </w:rPr>
      </w:pPr>
      <w:r w:rsidRPr="00E43A57">
        <w:rPr>
          <w:rFonts w:ascii="Arial" w:hAnsi="Arial" w:cs="Arial"/>
          <w:sz w:val="28"/>
          <w:szCs w:val="28"/>
        </w:rPr>
        <w:t xml:space="preserve">Secretary  </w:t>
      </w:r>
      <w:r w:rsidRPr="00E43A57">
        <w:rPr>
          <w:rFonts w:ascii="Arial" w:hAnsi="Arial" w:cs="Arial"/>
          <w:sz w:val="28"/>
          <w:szCs w:val="28"/>
        </w:rPr>
        <w:tab/>
      </w:r>
      <w:r w:rsidRPr="00E43A57">
        <w:rPr>
          <w:rFonts w:ascii="Arial" w:hAnsi="Arial" w:cs="Arial"/>
          <w:sz w:val="28"/>
          <w:szCs w:val="28"/>
        </w:rPr>
        <w:tab/>
        <w:t xml:space="preserve">  </w:t>
      </w:r>
    </w:p>
    <w:p w14:paraId="5C8A50FC" w14:textId="518989B3" w:rsidR="00B105E2" w:rsidRPr="00E43A57" w:rsidRDefault="00B105E2" w:rsidP="00B105E2">
      <w:pPr>
        <w:pStyle w:val="ListParagraph"/>
        <w:spacing w:line="360" w:lineRule="auto"/>
        <w:rPr>
          <w:rFonts w:ascii="Arial" w:hAnsi="Arial" w:cs="Arial"/>
          <w:sz w:val="28"/>
          <w:szCs w:val="28"/>
        </w:rPr>
      </w:pPr>
      <w:r w:rsidRPr="00E43A57">
        <w:rPr>
          <w:rFonts w:ascii="Arial" w:hAnsi="Arial" w:cs="Arial"/>
          <w:sz w:val="28"/>
          <w:szCs w:val="28"/>
        </w:rPr>
        <w:t xml:space="preserve">Treasurer   </w:t>
      </w:r>
    </w:p>
    <w:p w14:paraId="4151B46E" w14:textId="3437BBA8" w:rsidR="00B105E2" w:rsidRPr="00E43A57" w:rsidRDefault="00B105E2" w:rsidP="00B105E2">
      <w:pPr>
        <w:pStyle w:val="ListParagraph"/>
        <w:spacing w:line="360" w:lineRule="auto"/>
        <w:rPr>
          <w:rFonts w:ascii="Arial" w:hAnsi="Arial" w:cs="Arial"/>
          <w:sz w:val="28"/>
          <w:szCs w:val="28"/>
        </w:rPr>
      </w:pPr>
      <w:r w:rsidRPr="00E43A57">
        <w:rPr>
          <w:rFonts w:ascii="Arial" w:hAnsi="Arial" w:cs="Arial"/>
          <w:sz w:val="28"/>
          <w:szCs w:val="28"/>
        </w:rPr>
        <w:t xml:space="preserve">Other </w:t>
      </w:r>
      <w:r w:rsidR="00E43A57" w:rsidRPr="00E43A57">
        <w:rPr>
          <w:rFonts w:ascii="Arial" w:hAnsi="Arial" w:cs="Arial"/>
          <w:sz w:val="28"/>
          <w:szCs w:val="28"/>
        </w:rPr>
        <w:t>trustees</w:t>
      </w:r>
    </w:p>
    <w:p w14:paraId="7683B47A" w14:textId="77777777" w:rsidR="00B105E2" w:rsidRPr="00E43A57" w:rsidRDefault="00B105E2" w:rsidP="00DE5E5B">
      <w:pPr>
        <w:pStyle w:val="ListParagraph"/>
        <w:numPr>
          <w:ilvl w:val="0"/>
          <w:numId w:val="3"/>
        </w:numPr>
        <w:spacing w:line="360" w:lineRule="auto"/>
        <w:ind w:hanging="720"/>
        <w:rPr>
          <w:rFonts w:ascii="Arial" w:hAnsi="Arial" w:cs="Arial"/>
          <w:sz w:val="28"/>
          <w:szCs w:val="28"/>
        </w:rPr>
      </w:pPr>
      <w:r w:rsidRPr="00E43A57">
        <w:rPr>
          <w:rFonts w:ascii="Arial" w:hAnsi="Arial" w:cs="Arial"/>
          <w:sz w:val="28"/>
          <w:szCs w:val="28"/>
        </w:rPr>
        <w:t>AOCB</w:t>
      </w:r>
    </w:p>
    <w:p w14:paraId="2ED969AC" w14:textId="77EA3896" w:rsidR="00B105E2" w:rsidRPr="00E43A57" w:rsidRDefault="00B105E2" w:rsidP="00B105E2">
      <w:pPr>
        <w:pStyle w:val="ListParagraph"/>
        <w:numPr>
          <w:ilvl w:val="0"/>
          <w:numId w:val="3"/>
        </w:numPr>
        <w:spacing w:line="360" w:lineRule="auto"/>
        <w:ind w:hanging="720"/>
        <w:rPr>
          <w:rFonts w:ascii="Arial" w:hAnsi="Arial" w:cs="Arial"/>
          <w:sz w:val="28"/>
          <w:szCs w:val="28"/>
        </w:rPr>
      </w:pPr>
      <w:r w:rsidRPr="00E43A57">
        <w:rPr>
          <w:rFonts w:ascii="Arial" w:hAnsi="Arial" w:cs="Arial"/>
          <w:sz w:val="28"/>
          <w:szCs w:val="28"/>
        </w:rPr>
        <w:t xml:space="preserve">Close </w:t>
      </w:r>
      <w:r w:rsidR="00061835" w:rsidRPr="00E43A57">
        <w:rPr>
          <w:rFonts w:ascii="Arial" w:hAnsi="Arial" w:cs="Arial"/>
          <w:sz w:val="28"/>
          <w:szCs w:val="28"/>
        </w:rPr>
        <w:t xml:space="preserve">of </w:t>
      </w:r>
      <w:r w:rsidRPr="00E43A57">
        <w:rPr>
          <w:rFonts w:ascii="Arial" w:hAnsi="Arial" w:cs="Arial"/>
          <w:sz w:val="28"/>
          <w:szCs w:val="28"/>
        </w:rPr>
        <w:t>Meeting</w:t>
      </w:r>
    </w:p>
    <w:sectPr w:rsidR="00B105E2" w:rsidRPr="00E43A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FA1951" w14:textId="77777777" w:rsidR="00E43A57" w:rsidRDefault="00E43A57" w:rsidP="00E43A57">
      <w:pPr>
        <w:spacing w:after="0" w:line="240" w:lineRule="auto"/>
      </w:pPr>
      <w:r>
        <w:separator/>
      </w:r>
    </w:p>
  </w:endnote>
  <w:endnote w:type="continuationSeparator" w:id="0">
    <w:p w14:paraId="1EFAC56B" w14:textId="77777777" w:rsidR="00E43A57" w:rsidRDefault="00E43A57" w:rsidP="00E43A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EF8B77" w14:textId="77777777" w:rsidR="00E43A57" w:rsidRDefault="00E43A57" w:rsidP="00E43A57">
      <w:pPr>
        <w:spacing w:after="0" w:line="240" w:lineRule="auto"/>
      </w:pPr>
      <w:r>
        <w:separator/>
      </w:r>
    </w:p>
  </w:footnote>
  <w:footnote w:type="continuationSeparator" w:id="0">
    <w:p w14:paraId="6C365FEF" w14:textId="77777777" w:rsidR="00E43A57" w:rsidRDefault="00E43A57" w:rsidP="00E43A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71848"/>
    <w:multiLevelType w:val="hybridMultilevel"/>
    <w:tmpl w:val="5608E0E6"/>
    <w:lvl w:ilvl="0" w:tplc="08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9C40E0"/>
    <w:multiLevelType w:val="hybridMultilevel"/>
    <w:tmpl w:val="09AA04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CA5177"/>
    <w:multiLevelType w:val="hybridMultilevel"/>
    <w:tmpl w:val="7408BD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316"/>
    <w:rsid w:val="00051C77"/>
    <w:rsid w:val="00061835"/>
    <w:rsid w:val="000957C4"/>
    <w:rsid w:val="00100D8C"/>
    <w:rsid w:val="00183547"/>
    <w:rsid w:val="00222F23"/>
    <w:rsid w:val="00231BAA"/>
    <w:rsid w:val="00332232"/>
    <w:rsid w:val="00346E90"/>
    <w:rsid w:val="003B2153"/>
    <w:rsid w:val="003C778C"/>
    <w:rsid w:val="00425F15"/>
    <w:rsid w:val="004A1575"/>
    <w:rsid w:val="004C4F67"/>
    <w:rsid w:val="00543F96"/>
    <w:rsid w:val="005937D5"/>
    <w:rsid w:val="005A72A5"/>
    <w:rsid w:val="005E7CBB"/>
    <w:rsid w:val="00607C42"/>
    <w:rsid w:val="00611F19"/>
    <w:rsid w:val="006201F2"/>
    <w:rsid w:val="00626CE9"/>
    <w:rsid w:val="00640861"/>
    <w:rsid w:val="00645824"/>
    <w:rsid w:val="006523B6"/>
    <w:rsid w:val="0065562C"/>
    <w:rsid w:val="006948A3"/>
    <w:rsid w:val="006D5969"/>
    <w:rsid w:val="00757B62"/>
    <w:rsid w:val="007E4499"/>
    <w:rsid w:val="007F0C52"/>
    <w:rsid w:val="007F1398"/>
    <w:rsid w:val="007F2A1C"/>
    <w:rsid w:val="0082741A"/>
    <w:rsid w:val="0088097C"/>
    <w:rsid w:val="008B5D06"/>
    <w:rsid w:val="008D5690"/>
    <w:rsid w:val="00923550"/>
    <w:rsid w:val="0093198A"/>
    <w:rsid w:val="009A546E"/>
    <w:rsid w:val="009E3DEF"/>
    <w:rsid w:val="00A10DA9"/>
    <w:rsid w:val="00B105E2"/>
    <w:rsid w:val="00B5301E"/>
    <w:rsid w:val="00BD5233"/>
    <w:rsid w:val="00C1478D"/>
    <w:rsid w:val="00C37E99"/>
    <w:rsid w:val="00C60749"/>
    <w:rsid w:val="00C822CE"/>
    <w:rsid w:val="00C901D9"/>
    <w:rsid w:val="00CF31A3"/>
    <w:rsid w:val="00D238AF"/>
    <w:rsid w:val="00D37404"/>
    <w:rsid w:val="00DB512A"/>
    <w:rsid w:val="00DE5E5B"/>
    <w:rsid w:val="00E43A57"/>
    <w:rsid w:val="00E70014"/>
    <w:rsid w:val="00E82316"/>
    <w:rsid w:val="00F104C1"/>
    <w:rsid w:val="00F30B2C"/>
    <w:rsid w:val="00F74E6E"/>
    <w:rsid w:val="00F94B0B"/>
    <w:rsid w:val="00FE4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91A4E4"/>
  <w15:chartTrackingRefBased/>
  <w15:docId w15:val="{EEB6DDE1-2343-40DA-BC40-DE6B8558D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231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43A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3A57"/>
  </w:style>
  <w:style w:type="paragraph" w:styleId="Footer">
    <w:name w:val="footer"/>
    <w:basedOn w:val="Normal"/>
    <w:link w:val="FooterChar"/>
    <w:uiPriority w:val="99"/>
    <w:unhideWhenUsed/>
    <w:rsid w:val="00E43A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3A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 Ferrie</dc:creator>
  <cp:keywords/>
  <dc:description/>
  <cp:lastModifiedBy>Microsoft account</cp:lastModifiedBy>
  <cp:revision>2</cp:revision>
  <dcterms:created xsi:type="dcterms:W3CDTF">2025-04-30T08:21:00Z</dcterms:created>
  <dcterms:modified xsi:type="dcterms:W3CDTF">2025-04-30T08:21:00Z</dcterms:modified>
</cp:coreProperties>
</file>